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78" w:rsidRDefault="00490878" w:rsidP="002770AA">
      <w:pPr>
        <w:pStyle w:val="BodyText"/>
        <w:rPr>
          <w:rFonts w:ascii="Arial Narrow" w:hAnsi="Arial Narrow"/>
          <w:b/>
          <w:bCs/>
          <w:color w:val="auto"/>
          <w:sz w:val="20"/>
        </w:rPr>
      </w:pPr>
    </w:p>
    <w:p w:rsidR="002770AA" w:rsidRPr="00490878" w:rsidRDefault="002770AA" w:rsidP="002770AA">
      <w:pPr>
        <w:pStyle w:val="BodyText"/>
        <w:rPr>
          <w:rFonts w:ascii="Arial Narrow" w:hAnsi="Arial Narrow"/>
          <w:b/>
          <w:color w:val="auto"/>
          <w:sz w:val="20"/>
        </w:rPr>
      </w:pPr>
      <w:r w:rsidRPr="00490878">
        <w:rPr>
          <w:rFonts w:ascii="Arial Narrow" w:hAnsi="Arial Narrow"/>
          <w:b/>
          <w:bCs/>
          <w:color w:val="auto"/>
          <w:sz w:val="20"/>
        </w:rPr>
        <w:t xml:space="preserve">POTRDILO IN OCENJEVALNI LIST </w:t>
      </w:r>
      <w:r w:rsidRPr="00490878">
        <w:rPr>
          <w:rFonts w:ascii="Arial Narrow" w:hAnsi="Arial Narrow"/>
          <w:b/>
          <w:color w:val="auto"/>
          <w:sz w:val="20"/>
        </w:rPr>
        <w:t>ZA KANDIDATA ZA MLADEGA  RAZ</w:t>
      </w:r>
      <w:r w:rsidR="00D07020">
        <w:rPr>
          <w:rFonts w:ascii="Arial Narrow" w:hAnsi="Arial Narrow"/>
          <w:b/>
          <w:color w:val="auto"/>
          <w:sz w:val="20"/>
        </w:rPr>
        <w:t>ISKOVALCA / RAZISKOVALKO (MR)</w:t>
      </w:r>
    </w:p>
    <w:p w:rsidR="002770AA" w:rsidRPr="00490878" w:rsidRDefault="002770AA" w:rsidP="002770AA">
      <w:pPr>
        <w:pStyle w:val="BodyText"/>
        <w:rPr>
          <w:rFonts w:ascii="Arial Narrow" w:hAnsi="Arial Narrow"/>
          <w:color w:val="auto"/>
          <w:sz w:val="20"/>
        </w:rPr>
      </w:pPr>
      <w:r w:rsidRPr="00490878">
        <w:rPr>
          <w:rFonts w:ascii="Arial Narrow" w:hAnsi="Arial Narrow"/>
          <w:color w:val="auto"/>
          <w:sz w:val="20"/>
        </w:rPr>
        <w:t>prijavljeno/ega na Javni razpis z</w:t>
      </w:r>
      <w:r w:rsidR="00490878">
        <w:rPr>
          <w:rFonts w:ascii="Arial Narrow" w:hAnsi="Arial Narrow"/>
          <w:color w:val="auto"/>
          <w:sz w:val="20"/>
        </w:rPr>
        <w:t xml:space="preserve">a </w:t>
      </w:r>
      <w:r w:rsidR="00554672">
        <w:rPr>
          <w:rFonts w:ascii="Arial Narrow" w:hAnsi="Arial Narrow"/>
          <w:color w:val="auto"/>
          <w:sz w:val="20"/>
        </w:rPr>
        <w:t xml:space="preserve">kandidata </w:t>
      </w:r>
      <w:r w:rsidR="00B41D95">
        <w:rPr>
          <w:rFonts w:ascii="Arial Narrow" w:hAnsi="Arial Narrow"/>
          <w:color w:val="auto"/>
          <w:sz w:val="20"/>
        </w:rPr>
        <w:t xml:space="preserve">za </w:t>
      </w:r>
      <w:r w:rsidR="00490878">
        <w:rPr>
          <w:rFonts w:ascii="Arial Narrow" w:hAnsi="Arial Narrow"/>
          <w:color w:val="auto"/>
          <w:sz w:val="20"/>
        </w:rPr>
        <w:t>mlade</w:t>
      </w:r>
      <w:r w:rsidR="00554672">
        <w:rPr>
          <w:rFonts w:ascii="Arial Narrow" w:hAnsi="Arial Narrow"/>
          <w:color w:val="auto"/>
          <w:sz w:val="20"/>
        </w:rPr>
        <w:t>ga</w:t>
      </w:r>
      <w:r w:rsidR="00490878">
        <w:rPr>
          <w:rFonts w:ascii="Arial Narrow" w:hAnsi="Arial Narrow"/>
          <w:color w:val="auto"/>
          <w:sz w:val="20"/>
        </w:rPr>
        <w:t xml:space="preserve"> raziskovalc</w:t>
      </w:r>
      <w:r w:rsidR="00554672">
        <w:rPr>
          <w:rFonts w:ascii="Arial Narrow" w:hAnsi="Arial Narrow"/>
          <w:color w:val="auto"/>
          <w:sz w:val="20"/>
        </w:rPr>
        <w:t>a pri izbranem mentorju</w:t>
      </w:r>
      <w:r w:rsidR="00490878">
        <w:rPr>
          <w:rFonts w:ascii="Arial Narrow" w:hAnsi="Arial Narrow"/>
          <w:color w:val="auto"/>
          <w:sz w:val="20"/>
        </w:rPr>
        <w:t xml:space="preserve"> </w:t>
      </w:r>
      <w:r w:rsidR="00554672">
        <w:rPr>
          <w:rFonts w:ascii="Arial Narrow" w:hAnsi="Arial Narrow"/>
          <w:color w:val="auto"/>
          <w:sz w:val="20"/>
        </w:rPr>
        <w:t>za</w:t>
      </w:r>
      <w:r w:rsidR="00490878">
        <w:rPr>
          <w:rFonts w:ascii="Arial Narrow" w:hAnsi="Arial Narrow"/>
          <w:color w:val="auto"/>
          <w:sz w:val="20"/>
        </w:rPr>
        <w:t xml:space="preserve"> let</w:t>
      </w:r>
      <w:r w:rsidR="00554672">
        <w:rPr>
          <w:rFonts w:ascii="Arial Narrow" w:hAnsi="Arial Narrow"/>
          <w:color w:val="auto"/>
          <w:sz w:val="20"/>
        </w:rPr>
        <w:t>o</w:t>
      </w:r>
      <w:r w:rsidR="007559BE">
        <w:rPr>
          <w:rFonts w:ascii="Arial Narrow" w:hAnsi="Arial Narrow"/>
          <w:color w:val="auto"/>
          <w:sz w:val="20"/>
        </w:rPr>
        <w:t xml:space="preserve"> 201</w:t>
      </w:r>
      <w:r w:rsidR="00F30863">
        <w:rPr>
          <w:rFonts w:ascii="Arial Narrow" w:hAnsi="Arial Narrow"/>
          <w:color w:val="auto"/>
          <w:sz w:val="20"/>
        </w:rPr>
        <w:t>4</w:t>
      </w:r>
    </w:p>
    <w:p w:rsidR="002770AA" w:rsidRPr="00490878" w:rsidRDefault="002770AA" w:rsidP="002770AA">
      <w:pPr>
        <w:rPr>
          <w:rFonts w:ascii="Arial Narrow" w:hAnsi="Arial Narrow" w:cs="Arial"/>
          <w:sz w:val="20"/>
          <w:szCs w:val="20"/>
        </w:rPr>
      </w:pPr>
    </w:p>
    <w:p w:rsidR="00490878" w:rsidRDefault="00490878" w:rsidP="00490878">
      <w:pPr>
        <w:numPr>
          <w:ilvl w:val="0"/>
          <w:numId w:val="9"/>
        </w:numPr>
        <w:rPr>
          <w:rFonts w:ascii="Arial Narrow" w:hAnsi="Arial Narrow" w:cs="Arial"/>
          <w:sz w:val="20"/>
          <w:szCs w:val="20"/>
        </w:rPr>
      </w:pPr>
      <w:r>
        <w:rPr>
          <w:rFonts w:ascii="Arial Narrow" w:hAnsi="Arial Narrow" w:cs="Arial"/>
          <w:sz w:val="20"/>
          <w:szCs w:val="20"/>
        </w:rPr>
        <w:t>Raziskovalna organizacija:</w:t>
      </w:r>
      <w:r>
        <w:rPr>
          <w:rFonts w:ascii="Arial Narrow" w:hAnsi="Arial Narrow" w:cs="Arial"/>
          <w:sz w:val="20"/>
          <w:szCs w:val="20"/>
        </w:rPr>
        <w:tab/>
        <w:t xml:space="preserve"> Center odličnosti za integrirane pristope v kemiji in biologiji proteinov – CIPKeBiP, </w:t>
      </w:r>
    </w:p>
    <w:p w:rsidR="002770AA" w:rsidRPr="00490878" w:rsidRDefault="00490878" w:rsidP="00554672">
      <w:pPr>
        <w:ind w:left="2124" w:firstLine="708"/>
        <w:rPr>
          <w:rFonts w:ascii="Arial Narrow" w:hAnsi="Arial Narrow" w:cs="Arial"/>
          <w:i/>
          <w:iCs/>
          <w:sz w:val="20"/>
          <w:szCs w:val="20"/>
        </w:rPr>
      </w:pPr>
      <w:r>
        <w:rPr>
          <w:rFonts w:ascii="Arial Narrow" w:hAnsi="Arial Narrow" w:cs="Arial"/>
          <w:sz w:val="20"/>
          <w:szCs w:val="20"/>
        </w:rPr>
        <w:t>Jamova cesta 39, 1000 Ljubljana</w:t>
      </w:r>
      <w:r w:rsidR="002770AA" w:rsidRPr="00490878">
        <w:rPr>
          <w:rFonts w:ascii="Arial Narrow" w:hAnsi="Arial Narrow" w:cs="Arial"/>
          <w:sz w:val="20"/>
          <w:szCs w:val="20"/>
        </w:rPr>
        <w:t xml:space="preserve"> </w:t>
      </w:r>
    </w:p>
    <w:p w:rsidR="002770AA" w:rsidRPr="00554672" w:rsidRDefault="002770AA" w:rsidP="002770AA">
      <w:pPr>
        <w:numPr>
          <w:ilvl w:val="0"/>
          <w:numId w:val="8"/>
        </w:numPr>
        <w:rPr>
          <w:rFonts w:ascii="Arial Narrow" w:hAnsi="Arial Narrow" w:cs="Arial"/>
          <w:sz w:val="20"/>
          <w:szCs w:val="20"/>
        </w:rPr>
      </w:pPr>
      <w:r w:rsidRPr="00554672">
        <w:rPr>
          <w:rFonts w:ascii="Arial Narrow" w:hAnsi="Arial Narrow" w:cs="Arial"/>
          <w:sz w:val="20"/>
          <w:szCs w:val="20"/>
        </w:rPr>
        <w:t xml:space="preserve">Ime in priimek mentorja: </w:t>
      </w:r>
      <w:r w:rsidR="007A3B2F" w:rsidRPr="00554672">
        <w:rPr>
          <w:rFonts w:ascii="Arial Narrow" w:hAnsi="Arial Narrow" w:cs="Arial"/>
          <w:sz w:val="20"/>
          <w:szCs w:val="20"/>
        </w:rPr>
        <w:tab/>
      </w:r>
      <w:proofErr w:type="spellStart"/>
      <w:r w:rsidR="001C27B3">
        <w:rPr>
          <w:rFonts w:ascii="Arial Narrow" w:hAnsi="Arial Narrow" w:cs="Arial"/>
          <w:sz w:val="20"/>
          <w:szCs w:val="20"/>
        </w:rPr>
        <w:t>izr.</w:t>
      </w:r>
      <w:r w:rsidR="007A3B2F" w:rsidRPr="00554672">
        <w:rPr>
          <w:rFonts w:ascii="Arial Narrow" w:hAnsi="Arial Narrow" w:cs="Arial"/>
          <w:sz w:val="20"/>
          <w:szCs w:val="20"/>
        </w:rPr>
        <w:t>prof</w:t>
      </w:r>
      <w:proofErr w:type="spellEnd"/>
      <w:r w:rsidR="007A3B2F" w:rsidRPr="00554672">
        <w:rPr>
          <w:rFonts w:ascii="Arial Narrow" w:hAnsi="Arial Narrow" w:cs="Arial"/>
          <w:sz w:val="20"/>
          <w:szCs w:val="20"/>
        </w:rPr>
        <w:t xml:space="preserve">. dr. </w:t>
      </w:r>
      <w:r w:rsidR="00C17DE8">
        <w:rPr>
          <w:rFonts w:ascii="Arial Narrow" w:hAnsi="Arial Narrow" w:cs="Arial"/>
          <w:sz w:val="20"/>
          <w:szCs w:val="20"/>
        </w:rPr>
        <w:t>Stojan Stavber</w:t>
      </w:r>
    </w:p>
    <w:p w:rsidR="002770AA" w:rsidRPr="00554672" w:rsidRDefault="002770AA" w:rsidP="002770AA">
      <w:pPr>
        <w:numPr>
          <w:ilvl w:val="0"/>
          <w:numId w:val="8"/>
        </w:numPr>
        <w:rPr>
          <w:rFonts w:ascii="Arial Narrow" w:hAnsi="Arial Narrow" w:cs="Arial"/>
          <w:sz w:val="20"/>
          <w:szCs w:val="20"/>
        </w:rPr>
      </w:pPr>
      <w:r w:rsidRPr="00554672">
        <w:rPr>
          <w:rFonts w:ascii="Arial Narrow" w:hAnsi="Arial Narrow" w:cs="Arial"/>
          <w:sz w:val="20"/>
          <w:szCs w:val="20"/>
        </w:rPr>
        <w:t>Ime in priimek kandidata/tke za MR</w:t>
      </w:r>
      <w:r w:rsidR="00B25B8B" w:rsidRPr="00554672">
        <w:rPr>
          <w:rFonts w:ascii="Arial Narrow" w:hAnsi="Arial Narrow" w:cs="Arial"/>
          <w:sz w:val="20"/>
          <w:szCs w:val="20"/>
        </w:rPr>
        <w:tab/>
      </w:r>
      <w:r w:rsidRPr="00554672">
        <w:rPr>
          <w:rFonts w:ascii="Arial Narrow" w:hAnsi="Arial Narrow" w:cs="Arial"/>
          <w:sz w:val="20"/>
          <w:szCs w:val="20"/>
        </w:rPr>
        <w:t>……………………………………………………………….</w:t>
      </w:r>
    </w:p>
    <w:p w:rsidR="002770AA" w:rsidRPr="00490878" w:rsidRDefault="002770AA" w:rsidP="00490878">
      <w:pPr>
        <w:numPr>
          <w:ilvl w:val="0"/>
          <w:numId w:val="8"/>
        </w:numPr>
        <w:rPr>
          <w:rFonts w:ascii="Arial Narrow" w:hAnsi="Arial Narrow" w:cs="Arial"/>
          <w:sz w:val="20"/>
          <w:szCs w:val="20"/>
        </w:rPr>
      </w:pPr>
      <w:r w:rsidRPr="00490878">
        <w:rPr>
          <w:rFonts w:ascii="Arial Narrow" w:hAnsi="Arial Narrow" w:cs="Arial"/>
          <w:sz w:val="20"/>
          <w:szCs w:val="20"/>
        </w:rPr>
        <w:t>Področje znanosti iz šifranta ARRS</w:t>
      </w:r>
      <w:r w:rsidR="007A3B2F">
        <w:rPr>
          <w:rFonts w:ascii="Arial Narrow" w:hAnsi="Arial Narrow" w:cs="Arial"/>
          <w:sz w:val="20"/>
          <w:szCs w:val="20"/>
        </w:rPr>
        <w:tab/>
        <w:t>1.0</w:t>
      </w:r>
      <w:r w:rsidR="00C17DE8">
        <w:rPr>
          <w:rFonts w:ascii="Arial Narrow" w:hAnsi="Arial Narrow" w:cs="Arial"/>
          <w:sz w:val="20"/>
          <w:szCs w:val="20"/>
        </w:rPr>
        <w:t>4</w:t>
      </w:r>
      <w:r w:rsidR="007A3B2F">
        <w:rPr>
          <w:rFonts w:ascii="Arial Narrow" w:hAnsi="Arial Narrow" w:cs="Arial"/>
          <w:sz w:val="20"/>
          <w:szCs w:val="20"/>
        </w:rPr>
        <w:tab/>
      </w:r>
      <w:r w:rsidR="00C17DE8">
        <w:rPr>
          <w:rFonts w:ascii="Arial Narrow" w:hAnsi="Arial Narrow" w:cs="Arial"/>
          <w:sz w:val="20"/>
          <w:szCs w:val="20"/>
        </w:rPr>
        <w:t>Kemija</w:t>
      </w:r>
    </w:p>
    <w:p w:rsidR="002770AA" w:rsidRPr="00490878" w:rsidRDefault="002770AA" w:rsidP="002770AA">
      <w:pPr>
        <w:rPr>
          <w:rFonts w:ascii="Arial Narrow" w:hAnsi="Arial Narrow" w:cs="Arial"/>
          <w:sz w:val="20"/>
          <w:szCs w:val="20"/>
        </w:rPr>
      </w:pPr>
    </w:p>
    <w:p w:rsidR="002770AA" w:rsidRPr="00490878" w:rsidRDefault="002770AA" w:rsidP="00554672">
      <w:pPr>
        <w:pStyle w:val="Heading1"/>
        <w:rPr>
          <w:rFonts w:ascii="Arial Narrow" w:hAnsi="Arial Narrow"/>
          <w:sz w:val="20"/>
          <w:szCs w:val="20"/>
        </w:rPr>
      </w:pPr>
      <w:r w:rsidRPr="00490878">
        <w:rPr>
          <w:rFonts w:ascii="Arial Narrow" w:hAnsi="Arial Narrow"/>
          <w:sz w:val="20"/>
          <w:szCs w:val="20"/>
        </w:rPr>
        <w:t>Izpolnjevanje pogojev kandidata/tke za MR (podčrtajte ali obkrožite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4"/>
        <w:gridCol w:w="720"/>
        <w:gridCol w:w="900"/>
      </w:tblGrid>
      <w:tr w:rsidR="002770AA" w:rsidRPr="00490878" w:rsidTr="002B0187">
        <w:tc>
          <w:tcPr>
            <w:tcW w:w="7904" w:type="dxa"/>
          </w:tcPr>
          <w:p w:rsidR="002770AA" w:rsidRPr="00970C38" w:rsidRDefault="002770AA" w:rsidP="002B0187">
            <w:pPr>
              <w:rPr>
                <w:rFonts w:ascii="Arial Narrow" w:hAnsi="Arial Narrow" w:cs="Arial"/>
                <w:sz w:val="20"/>
                <w:szCs w:val="20"/>
              </w:rPr>
            </w:pPr>
            <w:r w:rsidRPr="00970C38">
              <w:rPr>
                <w:rFonts w:ascii="Arial Narrow" w:hAnsi="Arial Narrow" w:cs="Arial"/>
                <w:sz w:val="20"/>
                <w:szCs w:val="20"/>
              </w:rPr>
              <w:t>1. Državljan(ka) R Slovenije</w:t>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970C38" w:rsidRDefault="002770AA" w:rsidP="002B0187">
            <w:pPr>
              <w:rPr>
                <w:rFonts w:ascii="Arial Narrow" w:hAnsi="Arial Narrow" w:cs="Arial"/>
                <w:sz w:val="20"/>
                <w:szCs w:val="20"/>
              </w:rPr>
            </w:pPr>
            <w:r w:rsidRPr="00970C38">
              <w:rPr>
                <w:rFonts w:ascii="Arial Narrow" w:hAnsi="Arial Narrow" w:cs="Arial"/>
                <w:sz w:val="20"/>
                <w:szCs w:val="20"/>
              </w:rPr>
              <w:t xml:space="preserve">2. Tuj(a) državljan(ka) </w:t>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970C38" w:rsidRDefault="002770AA" w:rsidP="002B0187">
            <w:pPr>
              <w:rPr>
                <w:rFonts w:ascii="Arial Narrow" w:hAnsi="Arial Narrow" w:cs="Arial"/>
                <w:sz w:val="20"/>
                <w:szCs w:val="20"/>
              </w:rPr>
            </w:pPr>
            <w:r w:rsidRPr="00970C38">
              <w:rPr>
                <w:rFonts w:ascii="Arial Narrow" w:hAnsi="Arial Narrow" w:cs="Arial"/>
                <w:sz w:val="20"/>
                <w:szCs w:val="20"/>
              </w:rPr>
              <w:t>3. Ima univerzitetno izobrazbo ali zaključeno 2. stopnjo bolonjskega študija ustrezne smeri in izpolnjuje pogoje za vpis na podiplomski študij za pridobitev znanstvenega naslova, ima povprečno študijsko oceno dodiplomskega študija (brez diplome) najmanj 8,00</w:t>
            </w:r>
            <w:r w:rsidR="00970C38" w:rsidRPr="00970C38">
              <w:rPr>
                <w:rFonts w:ascii="Arial Narrow" w:hAnsi="Arial Narrow" w:cs="Arial"/>
                <w:sz w:val="20"/>
                <w:szCs w:val="20"/>
              </w:rPr>
              <w:t xml:space="preserve"> ali ima magisterij, dosežen po magistrskem študijskem programu, sprejetem v RS pred 11.6.2004</w:t>
            </w:r>
            <w:r w:rsidRPr="00970C38">
              <w:rPr>
                <w:rStyle w:val="FootnoteReference"/>
                <w:rFonts w:ascii="Arial Narrow" w:hAnsi="Arial Narrow" w:cs="Arial"/>
                <w:sz w:val="20"/>
                <w:szCs w:val="20"/>
              </w:rPr>
              <w:footnoteReference w:id="1"/>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970C38" w:rsidRDefault="002770AA" w:rsidP="002B0187">
            <w:pPr>
              <w:rPr>
                <w:rFonts w:ascii="Arial Narrow" w:hAnsi="Arial Narrow" w:cs="Arial"/>
                <w:sz w:val="20"/>
                <w:szCs w:val="20"/>
              </w:rPr>
            </w:pPr>
            <w:r w:rsidRPr="00970C38">
              <w:rPr>
                <w:rFonts w:ascii="Arial Narrow" w:hAnsi="Arial Narrow" w:cs="Arial"/>
                <w:sz w:val="20"/>
                <w:szCs w:val="20"/>
              </w:rPr>
              <w:t xml:space="preserve">4. Nima diplome – je v zadnjem letniku univerzitetnega ali 2. stopnje bolonjskega študija oz. je absolvent(ka) in ima opravljenih najmanj 80% vseh študijskih enot s povprečno oceno najmanj 8,00 </w:t>
            </w:r>
            <w:r w:rsidRPr="00970C38">
              <w:rPr>
                <w:rStyle w:val="FootnoteReference"/>
                <w:rFonts w:ascii="Arial Narrow" w:hAnsi="Arial Narrow" w:cs="Arial"/>
                <w:sz w:val="20"/>
                <w:szCs w:val="20"/>
              </w:rPr>
              <w:footnoteReference w:id="2"/>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970C38" w:rsidRDefault="002770AA" w:rsidP="00970C38">
            <w:pPr>
              <w:rPr>
                <w:rFonts w:ascii="Arial Narrow" w:hAnsi="Arial Narrow" w:cs="Arial"/>
                <w:sz w:val="20"/>
                <w:szCs w:val="20"/>
              </w:rPr>
            </w:pPr>
            <w:r w:rsidRPr="00970C38">
              <w:rPr>
                <w:rFonts w:ascii="Arial Narrow" w:hAnsi="Arial Narrow" w:cs="Arial"/>
                <w:sz w:val="20"/>
                <w:szCs w:val="20"/>
              </w:rPr>
              <w:t xml:space="preserve">5. </w:t>
            </w:r>
            <w:r w:rsidR="00970C38" w:rsidRPr="00970C38">
              <w:rPr>
                <w:rFonts w:ascii="Arial Narrow" w:hAnsi="Arial Narrow" w:cs="Arial"/>
                <w:sz w:val="20"/>
                <w:szCs w:val="20"/>
              </w:rPr>
              <w:t>da ni minilo več kot 5 let od zagovora diplome iz tretje točke oziroma magisterija, pri čemer se petletno obdobje računa do 30.9. tekočega leta</w:t>
            </w:r>
            <w:r w:rsidRPr="00970C38">
              <w:rPr>
                <w:rStyle w:val="FootnoteReference"/>
                <w:rFonts w:ascii="Arial Narrow" w:hAnsi="Arial Narrow" w:cs="Arial"/>
                <w:sz w:val="20"/>
                <w:szCs w:val="20"/>
              </w:rPr>
              <w:footnoteReference w:id="3"/>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970C38" w:rsidRDefault="002770AA" w:rsidP="002B0187">
            <w:pPr>
              <w:rPr>
                <w:rFonts w:ascii="Arial Narrow" w:hAnsi="Arial Narrow" w:cs="Arial"/>
                <w:sz w:val="20"/>
                <w:szCs w:val="20"/>
              </w:rPr>
            </w:pPr>
            <w:r w:rsidRPr="00970C38">
              <w:rPr>
                <w:rFonts w:ascii="Arial Narrow" w:hAnsi="Arial Narrow" w:cs="Arial"/>
                <w:sz w:val="20"/>
                <w:szCs w:val="20"/>
              </w:rPr>
              <w:t>6. Kandidat(ka) je že bil(a) financiran(a) v programu mladih raziskovalcev, pa je pogodbo predčasno prekinil(a) ali programa usposabljanja ni izpolnil(a) v pogodbenem roku</w:t>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bl>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p>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r w:rsidRPr="00490878">
        <w:rPr>
          <w:rFonts w:ascii="Arial Narrow" w:hAnsi="Arial Narrow" w:cs="Arial"/>
          <w:b/>
          <w:bCs/>
          <w:sz w:val="20"/>
          <w:szCs w:val="20"/>
          <w:lang w:val="sl-SI"/>
        </w:rPr>
        <w:t>Kandidat/ka v celoti izpolnjuje zahtevane pogoje</w:t>
      </w:r>
      <w:r w:rsidRPr="00490878">
        <w:rPr>
          <w:rFonts w:ascii="Arial Narrow" w:hAnsi="Arial Narrow" w:cs="Arial"/>
          <w:b/>
          <w:bCs/>
          <w:sz w:val="20"/>
          <w:szCs w:val="20"/>
          <w:lang w:val="sl-SI"/>
        </w:rPr>
        <w:tab/>
      </w:r>
      <w:r w:rsidRPr="00490878">
        <w:rPr>
          <w:rFonts w:ascii="Arial Narrow" w:hAnsi="Arial Narrow" w:cs="Arial"/>
          <w:b/>
          <w:bCs/>
          <w:sz w:val="20"/>
          <w:szCs w:val="20"/>
          <w:lang w:val="sl-SI"/>
        </w:rPr>
        <w:tab/>
      </w:r>
      <w:r w:rsidRPr="00490878">
        <w:rPr>
          <w:rFonts w:ascii="Arial Narrow" w:hAnsi="Arial Narrow" w:cs="Arial"/>
          <w:b/>
          <w:bCs/>
          <w:sz w:val="20"/>
          <w:szCs w:val="20"/>
          <w:lang w:val="sl-SI"/>
        </w:rPr>
        <w:tab/>
        <w:t xml:space="preserve">          DA</w:t>
      </w:r>
      <w:r w:rsidRPr="00490878">
        <w:rPr>
          <w:rFonts w:ascii="Arial Narrow" w:hAnsi="Arial Narrow" w:cs="Arial"/>
          <w:b/>
          <w:bCs/>
          <w:sz w:val="20"/>
          <w:szCs w:val="20"/>
          <w:lang w:val="sl-SI"/>
        </w:rPr>
        <w:tab/>
      </w:r>
      <w:r w:rsidRPr="00490878">
        <w:rPr>
          <w:rFonts w:ascii="Arial Narrow" w:hAnsi="Arial Narrow" w:cs="Arial"/>
          <w:b/>
          <w:bCs/>
          <w:sz w:val="20"/>
          <w:szCs w:val="20"/>
          <w:lang w:val="sl-SI"/>
        </w:rPr>
        <w:tab/>
        <w:t xml:space="preserve">           NE</w:t>
      </w:r>
    </w:p>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p>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r w:rsidRPr="00490878">
        <w:rPr>
          <w:rFonts w:ascii="Arial Narrow" w:hAnsi="Arial Narrow" w:cs="Arial"/>
          <w:b/>
          <w:bCs/>
          <w:sz w:val="20"/>
          <w:szCs w:val="20"/>
          <w:lang w:val="sl-SI"/>
        </w:rPr>
        <w:t>Ocena kandidata/tke za MR  (ocenjuje mentor)</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4"/>
        <w:gridCol w:w="1560"/>
      </w:tblGrid>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1. Povprečna ocena dodiplomskega študija ali 2. stopnje bolonjskega študija v času prijave na razpis za MR (na 2 decimalki natančno, npr. 8,32)</w:t>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2. Že ima naslov magistra/ice znanosti (1,00 točka)</w:t>
            </w:r>
            <w:r w:rsidRPr="00490878">
              <w:rPr>
                <w:rStyle w:val="FootnoteReference"/>
                <w:rFonts w:ascii="Arial Narrow" w:hAnsi="Arial Narrow" w:cs="Arial"/>
                <w:sz w:val="20"/>
                <w:szCs w:val="20"/>
                <w:lang w:val="sl-SI"/>
              </w:rPr>
              <w:footnoteReference w:id="4"/>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3. Je vpisan(a) na podiplomski študij  za pridobitev znanstvenega naslova (0,50 točke)</w:t>
            </w:r>
            <w:r w:rsidRPr="00490878">
              <w:rPr>
                <w:rStyle w:val="FootnoteReference"/>
                <w:rFonts w:ascii="Arial Narrow" w:hAnsi="Arial Narrow" w:cs="Arial"/>
                <w:sz w:val="20"/>
                <w:szCs w:val="20"/>
                <w:lang w:val="sl-SI"/>
              </w:rPr>
              <w:t xml:space="preserve"> </w:t>
            </w:r>
            <w:r w:rsidRPr="00490878">
              <w:rPr>
                <w:rStyle w:val="FootnoteReference"/>
                <w:rFonts w:ascii="Arial Narrow" w:hAnsi="Arial Narrow" w:cs="Arial"/>
                <w:sz w:val="20"/>
                <w:szCs w:val="20"/>
                <w:lang w:val="sl-SI"/>
              </w:rPr>
              <w:footnoteReference w:id="5"/>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9"/>
        </w:trPr>
        <w:tc>
          <w:tcPr>
            <w:tcW w:w="7904" w:type="dxa"/>
            <w:vAlign w:val="center"/>
          </w:tcPr>
          <w:p w:rsidR="002770AA" w:rsidRPr="00490878" w:rsidRDefault="002770AA" w:rsidP="007A3B2F">
            <w:pPr>
              <w:pStyle w:val="NormalWeb"/>
              <w:rPr>
                <w:rFonts w:ascii="Arial Narrow" w:hAnsi="Arial Narrow" w:cs="Arial"/>
                <w:sz w:val="20"/>
                <w:szCs w:val="20"/>
                <w:lang w:val="sl-SI"/>
              </w:rPr>
            </w:pPr>
            <w:r w:rsidRPr="00490878">
              <w:rPr>
                <w:rFonts w:ascii="Arial Narrow" w:hAnsi="Arial Narrow" w:cs="Arial"/>
                <w:sz w:val="20"/>
                <w:szCs w:val="20"/>
                <w:lang w:val="sl-SI"/>
              </w:rPr>
              <w:t xml:space="preserve">4. Je prejel(a) </w:t>
            </w:r>
            <w:r w:rsidR="007A3B2F">
              <w:rPr>
                <w:rFonts w:ascii="Arial Narrow" w:hAnsi="Arial Narrow" w:cs="Arial"/>
                <w:sz w:val="20"/>
                <w:szCs w:val="20"/>
                <w:lang w:val="sl-SI"/>
              </w:rPr>
              <w:t>Prešernovo</w:t>
            </w:r>
            <w:r w:rsidRPr="00490878">
              <w:rPr>
                <w:rFonts w:ascii="Arial Narrow" w:hAnsi="Arial Narrow" w:cs="Arial"/>
                <w:sz w:val="20"/>
                <w:szCs w:val="20"/>
                <w:lang w:val="sl-SI"/>
              </w:rPr>
              <w:t xml:space="preserve"> nagrado (1 točka)</w:t>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5. Je prejel(a) druge nagrade (0,50)</w:t>
            </w:r>
            <w:r w:rsidRPr="00490878">
              <w:rPr>
                <w:rStyle w:val="FootnoteReference"/>
                <w:rFonts w:ascii="Arial Narrow" w:hAnsi="Arial Narrow" w:cs="Arial"/>
                <w:sz w:val="20"/>
                <w:szCs w:val="20"/>
                <w:lang w:val="sl-SI"/>
              </w:rPr>
              <w:footnoteReference w:id="6"/>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6. Ima objavljene znanstvene članke (1,00 točka za avtorstvo ali sorazmerni del za soavtorstvo)</w:t>
            </w:r>
            <w:r w:rsidRPr="00490878">
              <w:rPr>
                <w:rStyle w:val="FootnoteReference"/>
                <w:rFonts w:ascii="Arial Narrow" w:hAnsi="Arial Narrow" w:cs="Arial"/>
                <w:sz w:val="20"/>
                <w:szCs w:val="20"/>
                <w:lang w:val="sl-SI"/>
              </w:rPr>
              <w:footnoteReference w:id="7"/>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9"/>
        </w:trPr>
        <w:tc>
          <w:tcPr>
            <w:tcW w:w="7904" w:type="dxa"/>
            <w:vAlign w:val="center"/>
          </w:tcPr>
          <w:p w:rsidR="002770AA" w:rsidRPr="00490878" w:rsidRDefault="002770AA" w:rsidP="008252DA">
            <w:pPr>
              <w:pStyle w:val="NormalWeb"/>
              <w:rPr>
                <w:rFonts w:ascii="Arial Narrow" w:hAnsi="Arial Narrow" w:cs="Arial"/>
                <w:sz w:val="20"/>
                <w:szCs w:val="20"/>
                <w:lang w:val="sl-SI"/>
              </w:rPr>
            </w:pPr>
            <w:r w:rsidRPr="00490878">
              <w:rPr>
                <w:rFonts w:ascii="Arial Narrow" w:hAnsi="Arial Narrow" w:cs="Arial"/>
                <w:sz w:val="20"/>
                <w:szCs w:val="20"/>
                <w:lang w:val="sl-SI"/>
              </w:rPr>
              <w:t xml:space="preserve">7. Sodeluje pri raziskovalnem delu (npr. </w:t>
            </w:r>
            <w:r w:rsidR="008252DA">
              <w:rPr>
                <w:rFonts w:ascii="Arial Narrow" w:hAnsi="Arial Narrow" w:cs="Arial"/>
                <w:sz w:val="20"/>
                <w:szCs w:val="20"/>
                <w:lang w:val="sl-SI"/>
              </w:rPr>
              <w:t>v drugi raziskovalni organizaciji</w:t>
            </w:r>
            <w:r w:rsidRPr="00490878">
              <w:rPr>
                <w:rFonts w:ascii="Arial Narrow" w:hAnsi="Arial Narrow" w:cs="Arial"/>
                <w:sz w:val="20"/>
                <w:szCs w:val="20"/>
                <w:lang w:val="sl-SI"/>
              </w:rPr>
              <w:t>, na inštitutu ipd.) (3,00 točke)</w:t>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554672" w:rsidRPr="00490878" w:rsidTr="002B0187">
        <w:trPr>
          <w:trHeight w:val="439"/>
        </w:trPr>
        <w:tc>
          <w:tcPr>
            <w:tcW w:w="7904" w:type="dxa"/>
            <w:vAlign w:val="center"/>
          </w:tcPr>
          <w:p w:rsidR="00554672" w:rsidRPr="00554672" w:rsidRDefault="00554672" w:rsidP="002B0187">
            <w:pPr>
              <w:pStyle w:val="NormalWeb"/>
              <w:rPr>
                <w:rFonts w:ascii="Arial Narrow" w:hAnsi="Arial Narrow" w:cs="Arial"/>
                <w:b/>
                <w:sz w:val="20"/>
                <w:szCs w:val="20"/>
                <w:lang w:val="sl-SI"/>
              </w:rPr>
            </w:pPr>
            <w:r w:rsidRPr="00554672">
              <w:rPr>
                <w:rFonts w:ascii="Arial Narrow" w:hAnsi="Arial Narrow" w:cs="Arial"/>
                <w:b/>
                <w:sz w:val="20"/>
                <w:szCs w:val="20"/>
                <w:lang w:val="sl-SI"/>
              </w:rPr>
              <w:t>SKUPNA OCENA</w:t>
            </w:r>
          </w:p>
        </w:tc>
        <w:tc>
          <w:tcPr>
            <w:tcW w:w="1560" w:type="dxa"/>
            <w:vAlign w:val="center"/>
          </w:tcPr>
          <w:p w:rsidR="00554672" w:rsidRPr="00490878" w:rsidRDefault="00554672" w:rsidP="002B0187">
            <w:pPr>
              <w:pStyle w:val="NormalWeb"/>
              <w:rPr>
                <w:rFonts w:ascii="Arial Narrow" w:hAnsi="Arial Narrow" w:cs="Arial"/>
                <w:sz w:val="20"/>
                <w:szCs w:val="20"/>
                <w:lang w:val="sl-SI"/>
              </w:rPr>
            </w:pPr>
          </w:p>
        </w:tc>
      </w:tr>
    </w:tbl>
    <w:p w:rsidR="002770AA" w:rsidRPr="00490878" w:rsidRDefault="002770AA" w:rsidP="002770AA">
      <w:pPr>
        <w:rPr>
          <w:rFonts w:ascii="Arial Narrow" w:hAnsi="Arial Narrow"/>
          <w:sz w:val="20"/>
          <w:szCs w:val="20"/>
        </w:rPr>
      </w:pPr>
    </w:p>
    <w:p w:rsidR="007A3B2F" w:rsidRDefault="00554672" w:rsidP="002770AA">
      <w:pPr>
        <w:pStyle w:val="NormalWeb"/>
        <w:spacing w:before="0" w:beforeAutospacing="0" w:after="0" w:afterAutospacing="0"/>
        <w:rPr>
          <w:rFonts w:ascii="Arial Narrow" w:hAnsi="Arial Narrow" w:cs="Arial"/>
          <w:sz w:val="20"/>
          <w:szCs w:val="20"/>
          <w:lang w:val="sl-SI"/>
        </w:rPr>
      </w:pPr>
      <w:r>
        <w:rPr>
          <w:rFonts w:ascii="Arial Narrow" w:hAnsi="Arial Narrow" w:cs="Arial"/>
          <w:sz w:val="20"/>
          <w:szCs w:val="20"/>
          <w:lang w:val="sl-SI"/>
        </w:rPr>
        <w:t xml:space="preserve">Mentor: </w:t>
      </w:r>
      <w:r w:rsidR="001C27B3">
        <w:rPr>
          <w:rFonts w:ascii="Arial Narrow" w:hAnsi="Arial Narrow" w:cs="Arial"/>
          <w:sz w:val="20"/>
          <w:szCs w:val="20"/>
          <w:lang w:val="sl-SI"/>
        </w:rPr>
        <w:t>izr.</w:t>
      </w:r>
      <w:bookmarkStart w:id="0" w:name="_GoBack"/>
      <w:bookmarkEnd w:id="0"/>
      <w:r>
        <w:rPr>
          <w:rFonts w:ascii="Arial Narrow" w:hAnsi="Arial Narrow" w:cs="Arial"/>
          <w:sz w:val="20"/>
          <w:szCs w:val="20"/>
          <w:lang w:val="sl-SI"/>
        </w:rPr>
        <w:t xml:space="preserve">prof. dr. </w:t>
      </w:r>
      <w:r w:rsidR="00C17DE8">
        <w:rPr>
          <w:rFonts w:ascii="Arial Narrow" w:hAnsi="Arial Narrow" w:cs="Arial"/>
          <w:sz w:val="20"/>
          <w:szCs w:val="20"/>
          <w:lang w:val="sl-SI"/>
        </w:rPr>
        <w:t>Stojan Stavber</w:t>
      </w:r>
      <w:r>
        <w:rPr>
          <w:rFonts w:ascii="Arial Narrow" w:hAnsi="Arial Narrow" w:cs="Arial"/>
          <w:sz w:val="20"/>
          <w:szCs w:val="20"/>
          <w:lang w:val="sl-SI"/>
        </w:rPr>
        <w:tab/>
      </w:r>
      <w:r>
        <w:rPr>
          <w:rFonts w:ascii="Arial Narrow" w:hAnsi="Arial Narrow" w:cs="Arial"/>
          <w:sz w:val="20"/>
          <w:szCs w:val="20"/>
          <w:lang w:val="sl-SI"/>
        </w:rPr>
        <w:tab/>
      </w:r>
      <w:r>
        <w:rPr>
          <w:rFonts w:ascii="Arial Narrow" w:hAnsi="Arial Narrow" w:cs="Arial"/>
          <w:sz w:val="20"/>
          <w:szCs w:val="20"/>
          <w:lang w:val="sl-SI"/>
        </w:rPr>
        <w:tab/>
      </w:r>
      <w:r>
        <w:rPr>
          <w:rFonts w:ascii="Arial Narrow" w:hAnsi="Arial Narrow" w:cs="Arial"/>
          <w:sz w:val="20"/>
          <w:szCs w:val="20"/>
          <w:lang w:val="sl-SI"/>
        </w:rPr>
        <w:tab/>
        <w:t>Poslovna direktorica: dr. Livija Tušar</w:t>
      </w:r>
    </w:p>
    <w:p w:rsidR="00282E46" w:rsidRPr="00554672" w:rsidRDefault="00554672" w:rsidP="00554672">
      <w:pPr>
        <w:pStyle w:val="NormalWeb"/>
        <w:spacing w:before="0" w:beforeAutospacing="0" w:after="0" w:afterAutospacing="0"/>
        <w:rPr>
          <w:rFonts w:ascii="Arial Narrow" w:hAnsi="Arial Narrow" w:cs="Arial"/>
          <w:sz w:val="20"/>
          <w:szCs w:val="20"/>
          <w:lang w:val="sl-SI"/>
        </w:rPr>
      </w:pPr>
      <w:r>
        <w:rPr>
          <w:rFonts w:ascii="Arial Narrow" w:hAnsi="Arial Narrow" w:cs="Arial"/>
          <w:sz w:val="20"/>
          <w:szCs w:val="20"/>
          <w:lang w:val="sl-SI"/>
        </w:rPr>
        <w:t>Datum in podpis: __________________________</w:t>
      </w:r>
      <w:r>
        <w:rPr>
          <w:rFonts w:ascii="Arial Narrow" w:hAnsi="Arial Narrow" w:cs="Arial"/>
          <w:sz w:val="20"/>
          <w:szCs w:val="20"/>
          <w:lang w:val="sl-SI"/>
        </w:rPr>
        <w:tab/>
      </w:r>
      <w:r>
        <w:rPr>
          <w:rFonts w:ascii="Arial Narrow" w:hAnsi="Arial Narrow" w:cs="Arial"/>
          <w:sz w:val="20"/>
          <w:szCs w:val="20"/>
          <w:lang w:val="sl-SI"/>
        </w:rPr>
        <w:tab/>
        <w:t>Datum in podpis: ___________________________</w:t>
      </w:r>
    </w:p>
    <w:sectPr w:rsidR="00282E46" w:rsidRPr="00554672" w:rsidSect="007505CF">
      <w:headerReference w:type="even" r:id="rId8"/>
      <w:headerReference w:type="default" r:id="rId9"/>
      <w:footerReference w:type="even" r:id="rId10"/>
      <w:footerReference w:type="default" r:id="rId11"/>
      <w:headerReference w:type="first" r:id="rId12"/>
      <w:footerReference w:type="first" r:id="rId13"/>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051" w:rsidRDefault="004F3051" w:rsidP="00E476E9">
      <w:r>
        <w:separator/>
      </w:r>
    </w:p>
  </w:endnote>
  <w:endnote w:type="continuationSeparator" w:id="0">
    <w:p w:rsidR="004F3051" w:rsidRDefault="004F3051" w:rsidP="00E4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F9" w:rsidRDefault="003307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054" w:rsidRPr="00CC0A29" w:rsidRDefault="0005010A" w:rsidP="00747279">
    <w:pPr>
      <w:pStyle w:val="ListParagraph"/>
      <w:ind w:left="0"/>
      <w:jc w:val="right"/>
      <w:rPr>
        <w:rFonts w:ascii="Arial Narrow" w:hAnsi="Arial Narrow"/>
      </w:rPr>
    </w:pPr>
    <w:r>
      <w:rPr>
        <w:rFonts w:ascii="Arial Narrow" w:hAnsi="Arial Narrow"/>
        <w:noProof/>
      </w:rPr>
      <w:drawing>
        <wp:inline distT="0" distB="0" distL="0" distR="0">
          <wp:extent cx="137795" cy="6813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37795" cy="681355"/>
                  </a:xfrm>
                  <a:prstGeom prst="rect">
                    <a:avLst/>
                  </a:prstGeom>
                  <a:noFill/>
                  <a:ln w="9525">
                    <a:noFill/>
                    <a:miter lim="800000"/>
                    <a:headEnd/>
                    <a:tailEnd/>
                  </a:ln>
                </pic:spPr>
              </pic:pic>
            </a:graphicData>
          </a:graphic>
        </wp:inline>
      </w:drawing>
    </w:r>
  </w:p>
  <w:p w:rsidR="00747279" w:rsidRPr="00CC0A29" w:rsidRDefault="00747279" w:rsidP="00747279">
    <w:pPr>
      <w:pStyle w:val="ListParagraph"/>
      <w:ind w:left="0"/>
      <w:jc w:val="right"/>
      <w:rPr>
        <w:rFonts w:ascii="Arial Narrow" w:hAnsi="Arial Narrow"/>
        <w:sz w:val="16"/>
        <w:szCs w:val="16"/>
      </w:rPr>
    </w:pPr>
    <w:r w:rsidRPr="00CC0A29">
      <w:rPr>
        <w:rFonts w:ascii="Arial Narrow" w:hAnsi="Arial Narrow"/>
        <w:sz w:val="16"/>
        <w:szCs w:val="16"/>
      </w:rPr>
      <w:t>CIPKEBIP</w:t>
    </w:r>
  </w:p>
  <w:p w:rsidR="00747279" w:rsidRPr="00CC0A29" w:rsidRDefault="00747279" w:rsidP="00747279">
    <w:pPr>
      <w:pStyle w:val="ListParagraph"/>
      <w:ind w:left="0"/>
      <w:jc w:val="right"/>
      <w:rPr>
        <w:rFonts w:ascii="Arial Narrow" w:hAnsi="Arial Narrow"/>
        <w:sz w:val="16"/>
        <w:szCs w:val="16"/>
      </w:rPr>
    </w:pPr>
    <w:r w:rsidRPr="00CC0A29">
      <w:rPr>
        <w:rFonts w:ascii="Arial Narrow" w:hAnsi="Arial Narrow"/>
        <w:sz w:val="16"/>
        <w:szCs w:val="16"/>
      </w:rPr>
      <w:t>Jamova cesta 39, SI-1000 Ljubljana</w:t>
    </w:r>
  </w:p>
  <w:p w:rsidR="00747279" w:rsidRPr="00CC0A29" w:rsidRDefault="004F3051" w:rsidP="00747279">
    <w:pPr>
      <w:pStyle w:val="ListParagraph"/>
      <w:ind w:left="0"/>
      <w:jc w:val="right"/>
      <w:rPr>
        <w:rFonts w:ascii="Arial Narrow" w:hAnsi="Arial Narrow"/>
        <w:color w:val="0D0D0D"/>
        <w:sz w:val="16"/>
        <w:szCs w:val="16"/>
      </w:rPr>
    </w:pPr>
    <w:hyperlink r:id="rId2" w:history="1">
      <w:r w:rsidR="00747279" w:rsidRPr="00CC0A29">
        <w:rPr>
          <w:rStyle w:val="Hyperlink"/>
          <w:rFonts w:ascii="Arial Narrow" w:hAnsi="Arial Narrow"/>
          <w:color w:val="0D0D0D"/>
          <w:sz w:val="16"/>
          <w:szCs w:val="16"/>
          <w:u w:val="none"/>
        </w:rPr>
        <w:t>www.cipkebip.org</w:t>
      </w:r>
    </w:hyperlink>
  </w:p>
  <w:p w:rsidR="00747279" w:rsidRPr="00747279" w:rsidRDefault="00D5672F" w:rsidP="00747279">
    <w:pPr>
      <w:pStyle w:val="ListParagraph"/>
      <w:ind w:left="0"/>
    </w:pPr>
    <w:r>
      <w:rPr>
        <w:noProof/>
      </w:rPr>
      <mc:AlternateContent>
        <mc:Choice Requires="wps">
          <w:drawing>
            <wp:anchor distT="0" distB="0" distL="114300" distR="114300" simplePos="0" relativeHeight="251657728" behindDoc="0" locked="0" layoutInCell="1" allowOverlap="1">
              <wp:simplePos x="0" y="0"/>
              <wp:positionH relativeFrom="column">
                <wp:posOffset>14605</wp:posOffset>
              </wp:positionH>
              <wp:positionV relativeFrom="paragraph">
                <wp:posOffset>78740</wp:posOffset>
              </wp:positionV>
              <wp:extent cx="6702425" cy="8255"/>
              <wp:effectExtent l="14605" t="12065" r="1714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2425" cy="8255"/>
                      </a:xfrm>
                      <a:prstGeom prst="straightConnector1">
                        <a:avLst/>
                      </a:prstGeom>
                      <a:noFill/>
                      <a:ln w="22225">
                        <a:solidFill>
                          <a:srgbClr val="E36C0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151E48" id="_x0000_t32" coordsize="21600,21600" o:spt="32" o:oned="t" path="m,l21600,21600e" filled="f">
              <v:path arrowok="t" fillok="f" o:connecttype="none"/>
              <o:lock v:ext="edit" shapetype="t"/>
            </v:shapetype>
            <v:shape id="AutoShape 1" o:spid="_x0000_s1026" type="#_x0000_t32" style="position:absolute;margin-left:1.15pt;margin-top:6.2pt;width:527.75pt;height:.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" strokecolor="#e36c0a" strokeweight="1.75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F9" w:rsidRDefault="00330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051" w:rsidRDefault="004F3051" w:rsidP="00E476E9">
      <w:r>
        <w:separator/>
      </w:r>
    </w:p>
  </w:footnote>
  <w:footnote w:type="continuationSeparator" w:id="0">
    <w:p w:rsidR="004F3051" w:rsidRDefault="004F3051" w:rsidP="00E476E9">
      <w:r>
        <w:continuationSeparator/>
      </w:r>
    </w:p>
  </w:footnote>
  <w:footnote w:id="1">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rPr>
        <w:t xml:space="preserve"> </w:t>
      </w:r>
      <w:proofErr w:type="spellStart"/>
      <w:r w:rsidRPr="00554672">
        <w:rPr>
          <w:rFonts w:ascii="Arial Narrow" w:hAnsi="Arial Narrow" w:cs="Arial"/>
          <w:sz w:val="14"/>
          <w:szCs w:val="14"/>
        </w:rPr>
        <w:t>Če</w:t>
      </w:r>
      <w:proofErr w:type="spellEnd"/>
      <w:r w:rsidRPr="00554672">
        <w:rPr>
          <w:rFonts w:ascii="Arial Narrow" w:hAnsi="Arial Narrow" w:cs="Arial"/>
          <w:sz w:val="14"/>
          <w:szCs w:val="14"/>
        </w:rPr>
        <w:t xml:space="preserve"> je </w:t>
      </w:r>
      <w:proofErr w:type="spellStart"/>
      <w:proofErr w:type="gramStart"/>
      <w:r w:rsidRPr="00554672">
        <w:rPr>
          <w:rFonts w:ascii="Arial Narrow" w:hAnsi="Arial Narrow" w:cs="Arial"/>
          <w:sz w:val="14"/>
          <w:szCs w:val="14"/>
        </w:rPr>
        <w:t>kandidat</w:t>
      </w:r>
      <w:proofErr w:type="spellEnd"/>
      <w:r w:rsidRPr="00554672">
        <w:rPr>
          <w:rFonts w:ascii="Arial Narrow" w:hAnsi="Arial Narrow" w:cs="Arial"/>
          <w:sz w:val="14"/>
          <w:szCs w:val="14"/>
        </w:rPr>
        <w:t>(</w:t>
      </w:r>
      <w:proofErr w:type="spellStart"/>
      <w:proofErr w:type="gramEnd"/>
      <w:r w:rsidRPr="00554672">
        <w:rPr>
          <w:rFonts w:ascii="Arial Narrow" w:hAnsi="Arial Narrow" w:cs="Arial"/>
          <w:sz w:val="14"/>
          <w:szCs w:val="14"/>
        </w:rPr>
        <w:t>ka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že</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vpisan</w:t>
      </w:r>
      <w:proofErr w:type="spellEnd"/>
      <w:r w:rsidR="00970C38">
        <w:rPr>
          <w:rFonts w:ascii="Arial Narrow" w:hAnsi="Arial Narrow" w:cs="Arial"/>
          <w:sz w:val="14"/>
          <w:szCs w:val="14"/>
        </w:rPr>
        <w:t>(a)</w:t>
      </w:r>
      <w:r w:rsidRPr="00554672">
        <w:rPr>
          <w:rFonts w:ascii="Arial Narrow" w:hAnsi="Arial Narrow" w:cs="Arial"/>
          <w:sz w:val="14"/>
          <w:szCs w:val="14"/>
        </w:rPr>
        <w:t xml:space="preserve"> v </w:t>
      </w:r>
      <w:proofErr w:type="spellStart"/>
      <w:r w:rsidRPr="00554672">
        <w:rPr>
          <w:rFonts w:ascii="Arial Narrow" w:hAnsi="Arial Narrow" w:cs="Arial"/>
          <w:sz w:val="14"/>
          <w:szCs w:val="14"/>
        </w:rPr>
        <w:t>podiplomski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študij</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ali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ima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zaključen</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magisterij</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povprečna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ocena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dodiplomskega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študija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najmanj</w:t>
      </w:r>
      <w:proofErr w:type="spellEnd"/>
      <w:r w:rsidRPr="00554672">
        <w:rPr>
          <w:rFonts w:ascii="Arial Narrow" w:hAnsi="Arial Narrow" w:cs="Arial"/>
          <w:sz w:val="14"/>
          <w:szCs w:val="14"/>
        </w:rPr>
        <w:t xml:space="preserve"> 8,00 </w:t>
      </w:r>
      <w:proofErr w:type="spellStart"/>
      <w:r w:rsidRPr="00554672">
        <w:rPr>
          <w:rFonts w:ascii="Arial Narrow" w:hAnsi="Arial Narrow" w:cs="Arial"/>
          <w:sz w:val="14"/>
          <w:szCs w:val="14"/>
        </w:rPr>
        <w:t>ni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pogoj</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razen</w:t>
      </w:r>
      <w:proofErr w:type="spellEnd"/>
      <w:r w:rsidR="00970C38">
        <w:rPr>
          <w:rFonts w:ascii="Arial Narrow" w:hAnsi="Arial Narrow" w:cs="Arial"/>
          <w:sz w:val="14"/>
          <w:szCs w:val="14"/>
        </w:rPr>
        <w:t xml:space="preserve"> v </w:t>
      </w:r>
      <w:proofErr w:type="spellStart"/>
      <w:r w:rsidR="00970C38">
        <w:rPr>
          <w:rFonts w:ascii="Arial Narrow" w:hAnsi="Arial Narrow" w:cs="Arial"/>
          <w:sz w:val="14"/>
          <w:szCs w:val="14"/>
        </w:rPr>
        <w:t>primeru</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ponovnega</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vpisa</w:t>
      </w:r>
      <w:proofErr w:type="spellEnd"/>
      <w:r w:rsidR="00970C38">
        <w:rPr>
          <w:rFonts w:ascii="Arial Narrow" w:hAnsi="Arial Narrow" w:cs="Arial"/>
          <w:sz w:val="14"/>
          <w:szCs w:val="14"/>
        </w:rPr>
        <w:t xml:space="preserve"> v </w:t>
      </w:r>
      <w:proofErr w:type="spellStart"/>
      <w:r w:rsidR="00970C38">
        <w:rPr>
          <w:rFonts w:ascii="Arial Narrow" w:hAnsi="Arial Narrow" w:cs="Arial"/>
          <w:sz w:val="14"/>
          <w:szCs w:val="14"/>
        </w:rPr>
        <w:t>prvi</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letnik</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podiplomskega</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študija</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tretje</w:t>
      </w:r>
      <w:proofErr w:type="spellEnd"/>
      <w:r w:rsidR="00970C38">
        <w:rPr>
          <w:rFonts w:ascii="Arial Narrow" w:hAnsi="Arial Narrow" w:cs="Arial"/>
          <w:sz w:val="14"/>
          <w:szCs w:val="14"/>
        </w:rPr>
        <w:t xml:space="preserve"> </w:t>
      </w:r>
      <w:proofErr w:type="spellStart"/>
      <w:r w:rsidR="00970C38">
        <w:rPr>
          <w:rFonts w:ascii="Arial Narrow" w:hAnsi="Arial Narrow" w:cs="Arial"/>
          <w:sz w:val="14"/>
          <w:szCs w:val="14"/>
        </w:rPr>
        <w:t>stopnje</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Pri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tujih</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državljanih</w:t>
      </w:r>
      <w:proofErr w:type="spellEnd"/>
      <w:r w:rsidRPr="00554672">
        <w:rPr>
          <w:rFonts w:ascii="Arial Narrow" w:hAnsi="Arial Narrow" w:cs="Arial"/>
          <w:sz w:val="14"/>
          <w:szCs w:val="14"/>
        </w:rPr>
        <w:t xml:space="preserve"> se </w:t>
      </w:r>
      <w:proofErr w:type="spellStart"/>
      <w:r w:rsidRPr="00554672">
        <w:rPr>
          <w:rFonts w:ascii="Arial Narrow" w:hAnsi="Arial Narrow" w:cs="Arial"/>
          <w:sz w:val="14"/>
          <w:szCs w:val="14"/>
        </w:rPr>
        <w:t>upošteva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smiselna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prevedba</w:t>
      </w:r>
      <w:proofErr w:type="spellEnd"/>
      <w:r w:rsidRPr="00554672">
        <w:rPr>
          <w:rFonts w:ascii="Arial Narrow" w:hAnsi="Arial Narrow" w:cs="Arial"/>
          <w:sz w:val="14"/>
          <w:szCs w:val="14"/>
        </w:rPr>
        <w:t xml:space="preserve"> cen.</w:t>
      </w:r>
    </w:p>
  </w:footnote>
  <w:footnote w:id="2">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Do 1</w:t>
      </w:r>
      <w:r w:rsidR="00B25B8B" w:rsidRPr="00554672">
        <w:rPr>
          <w:rFonts w:ascii="Arial Narrow" w:hAnsi="Arial Narrow" w:cs="Arial"/>
          <w:sz w:val="14"/>
          <w:szCs w:val="14"/>
          <w:lang w:val="sl-SI"/>
        </w:rPr>
        <w:t>4</w:t>
      </w:r>
      <w:r w:rsidRPr="00554672">
        <w:rPr>
          <w:rFonts w:ascii="Arial Narrow" w:hAnsi="Arial Narrow" w:cs="Arial"/>
          <w:sz w:val="14"/>
          <w:szCs w:val="14"/>
          <w:lang w:val="sl-SI"/>
        </w:rPr>
        <w:t>. 9. 201</w:t>
      </w:r>
      <w:r w:rsidR="00970C38">
        <w:rPr>
          <w:rFonts w:ascii="Arial Narrow" w:hAnsi="Arial Narrow" w:cs="Arial"/>
          <w:sz w:val="14"/>
          <w:szCs w:val="14"/>
          <w:lang w:val="sl-SI"/>
        </w:rPr>
        <w:t>4</w:t>
      </w:r>
      <w:r w:rsidRPr="00554672">
        <w:rPr>
          <w:rFonts w:ascii="Arial Narrow" w:hAnsi="Arial Narrow" w:cs="Arial"/>
          <w:sz w:val="14"/>
          <w:szCs w:val="14"/>
          <w:lang w:val="sl-SI"/>
        </w:rPr>
        <w:t xml:space="preserve"> mora kandidat(</w:t>
      </w:r>
      <w:proofErr w:type="spellStart"/>
      <w:r w:rsidRPr="00554672">
        <w:rPr>
          <w:rFonts w:ascii="Arial Narrow" w:hAnsi="Arial Narrow" w:cs="Arial"/>
          <w:sz w:val="14"/>
          <w:szCs w:val="14"/>
          <w:lang w:val="sl-SI"/>
        </w:rPr>
        <w:t>ka</w:t>
      </w:r>
      <w:proofErr w:type="spellEnd"/>
      <w:r w:rsidRPr="00554672">
        <w:rPr>
          <w:rFonts w:ascii="Arial Narrow" w:hAnsi="Arial Narrow" w:cs="Arial"/>
          <w:sz w:val="14"/>
          <w:szCs w:val="14"/>
          <w:lang w:val="sl-SI"/>
        </w:rPr>
        <w:t>) diplomirati ali nostrificirati diplomo in doseči povprečno oceno štud</w:t>
      </w:r>
      <w:r w:rsidR="00970C38">
        <w:rPr>
          <w:rFonts w:ascii="Arial Narrow" w:hAnsi="Arial Narrow" w:cs="Arial"/>
          <w:sz w:val="14"/>
          <w:szCs w:val="14"/>
          <w:lang w:val="sl-SI"/>
        </w:rPr>
        <w:t>ijskih enot in vaj najmanj 8,00.</w:t>
      </w:r>
    </w:p>
  </w:footnote>
  <w:footnote w:id="3">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Če je kandidat brez finančne podpore agencije ali ministrstva, pristojnega za znanost, že vpisan(a) na podiplomski študij</w:t>
      </w:r>
      <w:r w:rsidR="00970C38">
        <w:rPr>
          <w:rFonts w:ascii="Arial Narrow" w:hAnsi="Arial Narrow" w:cs="Arial"/>
          <w:sz w:val="14"/>
          <w:szCs w:val="14"/>
          <w:lang w:val="sl-SI"/>
        </w:rPr>
        <w:t xml:space="preserve"> tretje stopnje</w:t>
      </w:r>
      <w:r w:rsidRPr="00554672">
        <w:rPr>
          <w:rFonts w:ascii="Arial Narrow" w:hAnsi="Arial Narrow" w:cs="Arial"/>
          <w:sz w:val="14"/>
          <w:szCs w:val="14"/>
          <w:lang w:val="sl-SI"/>
        </w:rPr>
        <w:t xml:space="preserve">, se </w:t>
      </w:r>
      <w:r w:rsidR="00970C38">
        <w:rPr>
          <w:rFonts w:ascii="Arial Narrow" w:hAnsi="Arial Narrow" w:cs="Arial"/>
          <w:sz w:val="14"/>
          <w:szCs w:val="14"/>
          <w:lang w:val="sl-SI"/>
        </w:rPr>
        <w:t>obdobje od zagovora diplome oziroma magisterija podaljša nad 5 let, in sicer se za vsak vpisan letnik doda eno leto. Če je kandidat za mladega raziskovalca izkoristil starševski dopust – pri čemer se za enega otroka upošteva 1 leto – se obdobje od zagovora diplome oziroma magisterija podaljša nad 5 let. Enako velja za daljšo, več kot šestmesečno, dokumentirano bolezensko odsotnost kandidata</w:t>
      </w:r>
      <w:r w:rsidRPr="00554672">
        <w:rPr>
          <w:rFonts w:ascii="Arial Narrow" w:hAnsi="Arial Narrow" w:cs="Arial"/>
          <w:sz w:val="14"/>
          <w:szCs w:val="14"/>
          <w:lang w:val="sl-SI"/>
        </w:rPr>
        <w:t>.</w:t>
      </w:r>
    </w:p>
  </w:footnote>
  <w:footnote w:id="4">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Style w:val="FootnoteReference"/>
          <w:rFonts w:ascii="Arial Narrow" w:hAnsi="Arial Narrow"/>
          <w:sz w:val="14"/>
          <w:szCs w:val="14"/>
          <w:lang w:val="sl-SI"/>
        </w:rPr>
        <w:t xml:space="preserve"> </w:t>
      </w:r>
      <w:r w:rsidRPr="00554672">
        <w:rPr>
          <w:rFonts w:ascii="Arial Narrow" w:hAnsi="Arial Narrow" w:cs="Arial"/>
          <w:sz w:val="14"/>
          <w:szCs w:val="14"/>
          <w:lang w:val="sl-SI"/>
        </w:rPr>
        <w:t>Kandidat lahko dobi točke samo pri 2. ali samo pri 3. kriteriju.</w:t>
      </w:r>
    </w:p>
  </w:footnote>
  <w:footnote w:id="5">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Style w:val="FootnoteReference"/>
          <w:rFonts w:ascii="Arial Narrow" w:hAnsi="Arial Narrow"/>
          <w:sz w:val="14"/>
          <w:szCs w:val="14"/>
          <w:lang w:val="sl-SI"/>
        </w:rPr>
        <w:t xml:space="preserve"> </w:t>
      </w:r>
      <w:r w:rsidRPr="00554672">
        <w:rPr>
          <w:rFonts w:ascii="Arial Narrow" w:hAnsi="Arial Narrow" w:cs="Arial"/>
          <w:sz w:val="14"/>
          <w:szCs w:val="14"/>
          <w:lang w:val="sl-SI"/>
        </w:rPr>
        <w:t>Kandidat lahko dobi točke samo pri 2. ali samo pri 3. kriteriju.</w:t>
      </w:r>
    </w:p>
  </w:footnote>
  <w:footnote w:id="6">
    <w:p w:rsidR="002770AA" w:rsidRPr="00554672" w:rsidRDefault="002770AA" w:rsidP="002770AA">
      <w:pPr>
        <w:pStyle w:val="FootnoteText"/>
        <w:jc w:val="both"/>
        <w:rPr>
          <w:rFonts w:ascii="Arial Narrow" w:hAnsi="Arial Narrow" w:cs="Arial"/>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Kot druga nagrada se po presoji mentorja lahko upošteva nagrada članice, strokovnih društev in podobno.</w:t>
      </w:r>
    </w:p>
  </w:footnote>
  <w:footnote w:id="7">
    <w:p w:rsidR="002770AA" w:rsidRPr="00490878" w:rsidRDefault="002770AA" w:rsidP="002770AA">
      <w:pPr>
        <w:pStyle w:val="FootnoteText"/>
        <w:jc w:val="both"/>
        <w:rPr>
          <w:rFonts w:ascii="Arial Narrow" w:hAnsi="Arial Narrow"/>
          <w:sz w:val="16"/>
          <w:szCs w:val="16"/>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Pri soavtorstvu se sorazmerni del izračuna tako, da se 1 točka deli s številom soavtorjev.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F9" w:rsidRDefault="003307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86B" w:rsidRPr="005655F8" w:rsidRDefault="003307F9" w:rsidP="005655F8">
    <w:pPr>
      <w:pStyle w:val="ListParagraph"/>
      <w:ind w:left="0"/>
      <w:rPr>
        <w:sz w:val="20"/>
      </w:rPr>
    </w:pPr>
    <w:r>
      <w:rPr>
        <w:noProof/>
      </w:rPr>
      <w:drawing>
        <wp:inline distT="0" distB="0" distL="0" distR="0" wp14:anchorId="4C758D63" wp14:editId="54BDE788">
          <wp:extent cx="1404395" cy="609600"/>
          <wp:effectExtent l="0" t="0" r="5715" b="0"/>
          <wp:docPr id="3" name="Picture 3" descr="cid:03E9B52F-9E82-4711-951E-FFCD9D695DBC@ijs.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3E9B52F-9E82-4711-951E-FFCD9D695DBC@ijs.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4395" cy="609600"/>
                  </a:xfrm>
                  <a:prstGeom prst="rect">
                    <a:avLst/>
                  </a:prstGeom>
                  <a:noFill/>
                  <a:ln>
                    <a:noFill/>
                  </a:ln>
                </pic:spPr>
              </pic:pic>
            </a:graphicData>
          </a:graphic>
        </wp:inline>
      </w:drawing>
    </w:r>
    <w:r>
      <w:tab/>
    </w:r>
    <w:r>
      <w:tab/>
    </w:r>
    <w:r>
      <w:rPr>
        <w:noProof/>
      </w:rPr>
      <w:drawing>
        <wp:inline distT="0" distB="0" distL="0" distR="0" wp14:anchorId="1468262C" wp14:editId="7A8D30AF">
          <wp:extent cx="1356360" cy="243871"/>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6360" cy="243871"/>
                  </a:xfrm>
                  <a:prstGeom prst="rect">
                    <a:avLst/>
                  </a:prstGeom>
                  <a:noFill/>
                  <a:ln>
                    <a:noFill/>
                  </a:ln>
                </pic:spPr>
              </pic:pic>
            </a:graphicData>
          </a:graphic>
        </wp:inline>
      </w:drawing>
    </w:r>
    <w:r>
      <w:tab/>
    </w:r>
    <w:r>
      <w:rPr>
        <w:noProof/>
      </w:rPr>
      <w:drawing>
        <wp:inline distT="0" distB="0" distL="0" distR="0" wp14:anchorId="1591AD73" wp14:editId="10B7E2A2">
          <wp:extent cx="1790700" cy="501939"/>
          <wp:effectExtent l="0" t="0" r="0" b="0"/>
          <wp:docPr id="4" name="Picture 4" descr="LOGOTIP-ESRR-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IP-ESRR-SL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0700" cy="50193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F9" w:rsidRDefault="003307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66D0"/>
    <w:multiLevelType w:val="hybridMultilevel"/>
    <w:tmpl w:val="35682F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BC40177"/>
    <w:multiLevelType w:val="hybridMultilevel"/>
    <w:tmpl w:val="AB2425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CA5560B"/>
    <w:multiLevelType w:val="hybridMultilevel"/>
    <w:tmpl w:val="A18853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82C01D7"/>
    <w:multiLevelType w:val="hybridMultilevel"/>
    <w:tmpl w:val="AAA04054"/>
    <w:lvl w:ilvl="0" w:tplc="5598350E">
      <w:start w:val="7"/>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93539D9"/>
    <w:multiLevelType w:val="hybridMultilevel"/>
    <w:tmpl w:val="56AA1D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A4B6892"/>
    <w:multiLevelType w:val="hybridMultilevel"/>
    <w:tmpl w:val="FAB81D2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23750522"/>
    <w:multiLevelType w:val="hybridMultilevel"/>
    <w:tmpl w:val="9F1EC7F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nsid w:val="399D75A8"/>
    <w:multiLevelType w:val="hybridMultilevel"/>
    <w:tmpl w:val="E38878BA"/>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63B725B4"/>
    <w:multiLevelType w:val="hybridMultilevel"/>
    <w:tmpl w:val="13DE7EDA"/>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0"/>
  </w:num>
  <w:num w:numId="6">
    <w:abstractNumId w:val="4"/>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9F8"/>
    <w:rsid w:val="000007FC"/>
    <w:rsid w:val="000112AC"/>
    <w:rsid w:val="00026F89"/>
    <w:rsid w:val="0005010A"/>
    <w:rsid w:val="00056054"/>
    <w:rsid w:val="00083972"/>
    <w:rsid w:val="000A4409"/>
    <w:rsid w:val="0010481E"/>
    <w:rsid w:val="0013343F"/>
    <w:rsid w:val="00157C1C"/>
    <w:rsid w:val="00165A41"/>
    <w:rsid w:val="00182A24"/>
    <w:rsid w:val="001B56A1"/>
    <w:rsid w:val="001C27B3"/>
    <w:rsid w:val="001D3AE9"/>
    <w:rsid w:val="00211813"/>
    <w:rsid w:val="002460A7"/>
    <w:rsid w:val="00246E3C"/>
    <w:rsid w:val="002770AA"/>
    <w:rsid w:val="00282E46"/>
    <w:rsid w:val="002B0187"/>
    <w:rsid w:val="002C2751"/>
    <w:rsid w:val="002F5B50"/>
    <w:rsid w:val="003245A5"/>
    <w:rsid w:val="003307F9"/>
    <w:rsid w:val="00353C73"/>
    <w:rsid w:val="003B49E2"/>
    <w:rsid w:val="003E1A26"/>
    <w:rsid w:val="0041460F"/>
    <w:rsid w:val="00417EB5"/>
    <w:rsid w:val="00474B22"/>
    <w:rsid w:val="00490878"/>
    <w:rsid w:val="00494CA1"/>
    <w:rsid w:val="00494ECF"/>
    <w:rsid w:val="00495E51"/>
    <w:rsid w:val="004A7DEF"/>
    <w:rsid w:val="004F3051"/>
    <w:rsid w:val="004F7C00"/>
    <w:rsid w:val="005111FE"/>
    <w:rsid w:val="00517E9E"/>
    <w:rsid w:val="005210D2"/>
    <w:rsid w:val="00535430"/>
    <w:rsid w:val="0054425A"/>
    <w:rsid w:val="00554672"/>
    <w:rsid w:val="005570CF"/>
    <w:rsid w:val="005631E2"/>
    <w:rsid w:val="0056456D"/>
    <w:rsid w:val="005655F8"/>
    <w:rsid w:val="00575E89"/>
    <w:rsid w:val="0058309E"/>
    <w:rsid w:val="005A435D"/>
    <w:rsid w:val="005B255A"/>
    <w:rsid w:val="005D1DBD"/>
    <w:rsid w:val="005E750D"/>
    <w:rsid w:val="0060224F"/>
    <w:rsid w:val="006569E6"/>
    <w:rsid w:val="006675D7"/>
    <w:rsid w:val="00686C73"/>
    <w:rsid w:val="00694AF7"/>
    <w:rsid w:val="006B73EB"/>
    <w:rsid w:val="006F0A6D"/>
    <w:rsid w:val="006F31C4"/>
    <w:rsid w:val="00736C9D"/>
    <w:rsid w:val="007459F8"/>
    <w:rsid w:val="00747279"/>
    <w:rsid w:val="007505CF"/>
    <w:rsid w:val="007513AB"/>
    <w:rsid w:val="007559BE"/>
    <w:rsid w:val="007668AC"/>
    <w:rsid w:val="00775F59"/>
    <w:rsid w:val="007A3B2F"/>
    <w:rsid w:val="007A6EBA"/>
    <w:rsid w:val="007B49DF"/>
    <w:rsid w:val="008252DA"/>
    <w:rsid w:val="00866C1A"/>
    <w:rsid w:val="008879F7"/>
    <w:rsid w:val="00887C4C"/>
    <w:rsid w:val="008B793B"/>
    <w:rsid w:val="008E092D"/>
    <w:rsid w:val="00904FB6"/>
    <w:rsid w:val="00956E65"/>
    <w:rsid w:val="00970C38"/>
    <w:rsid w:val="009729D4"/>
    <w:rsid w:val="0098705D"/>
    <w:rsid w:val="009A626E"/>
    <w:rsid w:val="009C0562"/>
    <w:rsid w:val="009D29D8"/>
    <w:rsid w:val="00A22C30"/>
    <w:rsid w:val="00A55E95"/>
    <w:rsid w:val="00A76E88"/>
    <w:rsid w:val="00A97754"/>
    <w:rsid w:val="00AA0639"/>
    <w:rsid w:val="00AB155F"/>
    <w:rsid w:val="00AB34ED"/>
    <w:rsid w:val="00AE77FD"/>
    <w:rsid w:val="00AF4E0F"/>
    <w:rsid w:val="00B25B8B"/>
    <w:rsid w:val="00B41D95"/>
    <w:rsid w:val="00B43BE9"/>
    <w:rsid w:val="00B61605"/>
    <w:rsid w:val="00B715BB"/>
    <w:rsid w:val="00B853A8"/>
    <w:rsid w:val="00BA7CBD"/>
    <w:rsid w:val="00BB064B"/>
    <w:rsid w:val="00BB1706"/>
    <w:rsid w:val="00BB5AA8"/>
    <w:rsid w:val="00BD2DB2"/>
    <w:rsid w:val="00BE0517"/>
    <w:rsid w:val="00BE7A07"/>
    <w:rsid w:val="00BF1B3B"/>
    <w:rsid w:val="00BF2B40"/>
    <w:rsid w:val="00BF5DA4"/>
    <w:rsid w:val="00C17DE8"/>
    <w:rsid w:val="00C218E7"/>
    <w:rsid w:val="00C50765"/>
    <w:rsid w:val="00C55F88"/>
    <w:rsid w:val="00CB286B"/>
    <w:rsid w:val="00CC0A29"/>
    <w:rsid w:val="00CE2576"/>
    <w:rsid w:val="00CF3E8E"/>
    <w:rsid w:val="00D07020"/>
    <w:rsid w:val="00D14FBA"/>
    <w:rsid w:val="00D26D26"/>
    <w:rsid w:val="00D35634"/>
    <w:rsid w:val="00D5672F"/>
    <w:rsid w:val="00D8300A"/>
    <w:rsid w:val="00D94C27"/>
    <w:rsid w:val="00DB09FB"/>
    <w:rsid w:val="00DD1CE5"/>
    <w:rsid w:val="00DE2BEA"/>
    <w:rsid w:val="00E26305"/>
    <w:rsid w:val="00E476E9"/>
    <w:rsid w:val="00E5475F"/>
    <w:rsid w:val="00E62F7C"/>
    <w:rsid w:val="00E66C98"/>
    <w:rsid w:val="00EA27DC"/>
    <w:rsid w:val="00ED11DA"/>
    <w:rsid w:val="00EE4CA3"/>
    <w:rsid w:val="00EE6F9E"/>
    <w:rsid w:val="00EF12C7"/>
    <w:rsid w:val="00F0087C"/>
    <w:rsid w:val="00F22A94"/>
    <w:rsid w:val="00F30863"/>
    <w:rsid w:val="00F574C9"/>
    <w:rsid w:val="00FF687C"/>
    <w:rsid w:val="00FF6C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820C11-69FB-4863-B966-B21D7FB0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0CF"/>
    <w:rPr>
      <w:rFonts w:ascii="Times New Roman" w:eastAsia="Times New Roman" w:hAnsi="Times New Roman"/>
      <w:sz w:val="24"/>
      <w:szCs w:val="24"/>
    </w:rPr>
  </w:style>
  <w:style w:type="paragraph" w:styleId="Heading1">
    <w:name w:val="heading 1"/>
    <w:basedOn w:val="Normal"/>
    <w:next w:val="Normal"/>
    <w:link w:val="Heading1Char"/>
    <w:qFormat/>
    <w:rsid w:val="002770AA"/>
    <w:pPr>
      <w:keepNext/>
      <w:outlineLvl w:val="0"/>
    </w:pPr>
    <w:rPr>
      <w:rFonts w:ascii="Arial" w:hAnsi="Arial" w:cs="Arial"/>
      <w:b/>
      <w:bCs/>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9F8"/>
    <w:pPr>
      <w:ind w:left="720"/>
      <w:contextualSpacing/>
    </w:pPr>
  </w:style>
  <w:style w:type="character" w:styleId="Hyperlink">
    <w:name w:val="Hyperlink"/>
    <w:basedOn w:val="DefaultParagraphFont"/>
    <w:uiPriority w:val="99"/>
    <w:unhideWhenUsed/>
    <w:rsid w:val="004F7C00"/>
    <w:rPr>
      <w:color w:val="0000FF"/>
      <w:u w:val="single"/>
    </w:rPr>
  </w:style>
  <w:style w:type="paragraph" w:styleId="Header">
    <w:name w:val="header"/>
    <w:basedOn w:val="Normal"/>
    <w:link w:val="HeaderChar"/>
    <w:unhideWhenUsed/>
    <w:rsid w:val="00A22C30"/>
    <w:pPr>
      <w:tabs>
        <w:tab w:val="center" w:pos="4536"/>
        <w:tab w:val="right" w:pos="9072"/>
      </w:tabs>
    </w:pPr>
    <w:rPr>
      <w:rFonts w:ascii="Arial Narrow" w:hAnsi="Arial Narrow"/>
      <w:noProof/>
      <w:lang w:val="en-US"/>
    </w:rPr>
  </w:style>
  <w:style w:type="character" w:customStyle="1" w:styleId="HeaderChar">
    <w:name w:val="Header Char"/>
    <w:basedOn w:val="DefaultParagraphFont"/>
    <w:link w:val="Header"/>
    <w:uiPriority w:val="99"/>
    <w:rsid w:val="00A22C30"/>
    <w:rPr>
      <w:rFonts w:ascii="Arial Narrow" w:hAnsi="Arial Narrow"/>
      <w:noProof/>
      <w:sz w:val="22"/>
      <w:szCs w:val="22"/>
      <w:lang w:val="en-US" w:eastAsia="en-US"/>
    </w:rPr>
  </w:style>
  <w:style w:type="paragraph" w:styleId="Footer">
    <w:name w:val="footer"/>
    <w:basedOn w:val="Normal"/>
    <w:link w:val="FooterChar"/>
    <w:uiPriority w:val="99"/>
    <w:unhideWhenUsed/>
    <w:rsid w:val="00E476E9"/>
    <w:pPr>
      <w:tabs>
        <w:tab w:val="center" w:pos="4536"/>
        <w:tab w:val="right" w:pos="9072"/>
      </w:tabs>
    </w:pPr>
  </w:style>
  <w:style w:type="character" w:customStyle="1" w:styleId="FooterChar">
    <w:name w:val="Footer Char"/>
    <w:basedOn w:val="DefaultParagraphFont"/>
    <w:link w:val="Footer"/>
    <w:uiPriority w:val="99"/>
    <w:rsid w:val="00E476E9"/>
    <w:rPr>
      <w:sz w:val="22"/>
      <w:szCs w:val="22"/>
      <w:lang w:val="en-GB" w:eastAsia="en-US"/>
    </w:rPr>
  </w:style>
  <w:style w:type="paragraph" w:styleId="BalloonText">
    <w:name w:val="Balloon Text"/>
    <w:basedOn w:val="Normal"/>
    <w:link w:val="BalloonTextChar"/>
    <w:uiPriority w:val="99"/>
    <w:semiHidden/>
    <w:unhideWhenUsed/>
    <w:rsid w:val="00494ECF"/>
    <w:rPr>
      <w:rFonts w:ascii="Tahoma" w:hAnsi="Tahoma" w:cs="Tahoma"/>
      <w:sz w:val="16"/>
      <w:szCs w:val="16"/>
    </w:rPr>
  </w:style>
  <w:style w:type="character" w:customStyle="1" w:styleId="BalloonTextChar">
    <w:name w:val="Balloon Text Char"/>
    <w:basedOn w:val="DefaultParagraphFont"/>
    <w:link w:val="BalloonText"/>
    <w:uiPriority w:val="99"/>
    <w:semiHidden/>
    <w:rsid w:val="00494ECF"/>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D26D26"/>
    <w:rPr>
      <w:sz w:val="16"/>
      <w:szCs w:val="16"/>
    </w:rPr>
  </w:style>
  <w:style w:type="paragraph" w:styleId="CommentText">
    <w:name w:val="annotation text"/>
    <w:basedOn w:val="Normal"/>
    <w:link w:val="CommentTextChar"/>
    <w:uiPriority w:val="99"/>
    <w:semiHidden/>
    <w:unhideWhenUsed/>
    <w:rsid w:val="00D26D26"/>
    <w:rPr>
      <w:sz w:val="20"/>
      <w:szCs w:val="20"/>
    </w:rPr>
  </w:style>
  <w:style w:type="character" w:customStyle="1" w:styleId="CommentTextChar">
    <w:name w:val="Comment Text Char"/>
    <w:basedOn w:val="DefaultParagraphFont"/>
    <w:link w:val="CommentText"/>
    <w:uiPriority w:val="99"/>
    <w:semiHidden/>
    <w:rsid w:val="00D26D26"/>
    <w:rPr>
      <w:lang w:val="en-GB" w:eastAsia="en-US"/>
    </w:rPr>
  </w:style>
  <w:style w:type="paragraph" w:styleId="CommentSubject">
    <w:name w:val="annotation subject"/>
    <w:basedOn w:val="CommentText"/>
    <w:next w:val="CommentText"/>
    <w:link w:val="CommentSubjectChar"/>
    <w:uiPriority w:val="99"/>
    <w:semiHidden/>
    <w:unhideWhenUsed/>
    <w:rsid w:val="00D26D26"/>
    <w:rPr>
      <w:b/>
      <w:bCs/>
    </w:rPr>
  </w:style>
  <w:style w:type="character" w:customStyle="1" w:styleId="CommentSubjectChar">
    <w:name w:val="Comment Subject Char"/>
    <w:basedOn w:val="CommentTextChar"/>
    <w:link w:val="CommentSubject"/>
    <w:uiPriority w:val="99"/>
    <w:semiHidden/>
    <w:rsid w:val="00D26D26"/>
    <w:rPr>
      <w:b/>
      <w:bCs/>
      <w:lang w:val="en-GB" w:eastAsia="en-US"/>
    </w:rPr>
  </w:style>
  <w:style w:type="paragraph" w:customStyle="1" w:styleId="Odstavekseznama">
    <w:name w:val="Odstavek seznama"/>
    <w:basedOn w:val="Normal"/>
    <w:qFormat/>
    <w:rsid w:val="007513AB"/>
    <w:pPr>
      <w:ind w:left="720"/>
      <w:contextualSpacing/>
    </w:pPr>
  </w:style>
  <w:style w:type="table" w:styleId="TableGrid">
    <w:name w:val="Table Grid"/>
    <w:basedOn w:val="TableNormal"/>
    <w:uiPriority w:val="59"/>
    <w:rsid w:val="005655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282E46"/>
    <w:pPr>
      <w:tabs>
        <w:tab w:val="left" w:pos="-720"/>
      </w:tabs>
      <w:suppressAutoHyphens/>
      <w:jc w:val="both"/>
    </w:pPr>
    <w:rPr>
      <w:color w:val="008000"/>
      <w:spacing w:val="-2"/>
      <w:szCs w:val="20"/>
    </w:rPr>
  </w:style>
  <w:style w:type="character" w:customStyle="1" w:styleId="BodyTextChar">
    <w:name w:val="Body Text Char"/>
    <w:basedOn w:val="DefaultParagraphFont"/>
    <w:link w:val="BodyText"/>
    <w:rsid w:val="00282E46"/>
    <w:rPr>
      <w:rFonts w:ascii="Times New Roman" w:eastAsia="Times New Roman" w:hAnsi="Times New Roman"/>
      <w:color w:val="008000"/>
      <w:spacing w:val="-2"/>
      <w:sz w:val="24"/>
    </w:rPr>
  </w:style>
  <w:style w:type="character" w:customStyle="1" w:styleId="Heading1Char">
    <w:name w:val="Heading 1 Char"/>
    <w:basedOn w:val="DefaultParagraphFont"/>
    <w:link w:val="Heading1"/>
    <w:rsid w:val="002770AA"/>
    <w:rPr>
      <w:rFonts w:ascii="Arial" w:eastAsia="Times New Roman" w:hAnsi="Arial" w:cs="Arial"/>
      <w:b/>
      <w:bCs/>
      <w:sz w:val="22"/>
      <w:szCs w:val="24"/>
      <w:lang w:eastAsia="en-US"/>
    </w:rPr>
  </w:style>
  <w:style w:type="paragraph" w:styleId="NormalWeb">
    <w:name w:val="Normal (Web)"/>
    <w:basedOn w:val="Normal"/>
    <w:rsid w:val="002770AA"/>
    <w:pPr>
      <w:spacing w:before="100" w:beforeAutospacing="1" w:after="100" w:afterAutospacing="1"/>
    </w:pPr>
    <w:rPr>
      <w:lang w:val="en-GB" w:eastAsia="en-US"/>
    </w:rPr>
  </w:style>
  <w:style w:type="paragraph" w:styleId="FootnoteText">
    <w:name w:val="footnote text"/>
    <w:basedOn w:val="Normal"/>
    <w:link w:val="FootnoteTextChar"/>
    <w:semiHidden/>
    <w:rsid w:val="002770AA"/>
    <w:rPr>
      <w:sz w:val="20"/>
      <w:szCs w:val="20"/>
      <w:lang w:val="en-GB" w:eastAsia="en-US"/>
    </w:rPr>
  </w:style>
  <w:style w:type="character" w:customStyle="1" w:styleId="FootnoteTextChar">
    <w:name w:val="Footnote Text Char"/>
    <w:basedOn w:val="DefaultParagraphFont"/>
    <w:link w:val="FootnoteText"/>
    <w:semiHidden/>
    <w:rsid w:val="002770AA"/>
    <w:rPr>
      <w:rFonts w:ascii="Times New Roman" w:eastAsia="Times New Roman" w:hAnsi="Times New Roman"/>
      <w:lang w:val="en-GB" w:eastAsia="en-US"/>
    </w:rPr>
  </w:style>
  <w:style w:type="character" w:styleId="FootnoteReference">
    <w:name w:val="footnote reference"/>
    <w:basedOn w:val="DefaultParagraphFont"/>
    <w:semiHidden/>
    <w:rsid w:val="002770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38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cipkebip.org" TargetMode="External"/><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4BAE7-3DBE-4131-9969-223D0A64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364</Words>
  <Characters>2077</Characters>
  <Application>Microsoft Office Word</Application>
  <DocSecurity>0</DocSecurity>
  <Lines>17</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Zapisnik 1</vt:lpstr>
      <vt:lpstr>Zapisnik 1</vt:lpstr>
    </vt:vector>
  </TitlesOfParts>
  <Company>IJS</Company>
  <LinksUpToDate>false</LinksUpToDate>
  <CharactersWithSpaces>2437</CharactersWithSpaces>
  <SharedDoc>false</SharedDoc>
  <HLinks>
    <vt:vector size="6" baseType="variant">
      <vt:variant>
        <vt:i4>4653128</vt:i4>
      </vt:variant>
      <vt:variant>
        <vt:i4>0</vt:i4>
      </vt:variant>
      <vt:variant>
        <vt:i4>0</vt:i4>
      </vt:variant>
      <vt:variant>
        <vt:i4>5</vt:i4>
      </vt:variant>
      <vt:variant>
        <vt:lpwstr>http://www.cipkebip.org/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 1</dc:title>
  <dc:creator>Hp</dc:creator>
  <cp:lastModifiedBy>Livija Tusar</cp:lastModifiedBy>
  <cp:revision>8</cp:revision>
  <cp:lastPrinted>2011-04-29T09:50:00Z</cp:lastPrinted>
  <dcterms:created xsi:type="dcterms:W3CDTF">2013-05-10T15:21:00Z</dcterms:created>
  <dcterms:modified xsi:type="dcterms:W3CDTF">2014-05-30T13:23:00Z</dcterms:modified>
</cp:coreProperties>
</file>